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8AF9B7" w14:textId="18751D1B" w:rsidR="0033231D" w:rsidRPr="00712949" w:rsidRDefault="00101E51" w:rsidP="0033231D">
      <w:pPr>
        <w:rPr>
          <w:rFonts w:ascii="Century Gothic" w:hAnsi="Century Gothic"/>
          <w:b/>
          <w:bCs/>
        </w:rPr>
      </w:pPr>
      <w:r>
        <w:rPr>
          <w:rFonts w:ascii="Century Gothic" w:hAnsi="Century Gothic"/>
          <w:b/>
          <w:bCs/>
          <w:sz w:val="28"/>
          <w:szCs w:val="28"/>
        </w:rPr>
        <w:t xml:space="preserve">ELENCO UOR </w:t>
      </w:r>
      <w:r w:rsidR="00EB40BF">
        <w:rPr>
          <w:rFonts w:ascii="Century Gothic" w:hAnsi="Century Gothic"/>
          <w:b/>
          <w:bCs/>
          <w:sz w:val="28"/>
          <w:szCs w:val="28"/>
        </w:rPr>
        <w:t>–</w:t>
      </w:r>
      <w:r>
        <w:rPr>
          <w:rFonts w:ascii="Century Gothic" w:hAnsi="Century Gothic"/>
          <w:b/>
          <w:bCs/>
          <w:sz w:val="28"/>
          <w:szCs w:val="28"/>
        </w:rPr>
        <w:t xml:space="preserve"> SETTORI</w:t>
      </w:r>
      <w:r w:rsidR="00EB40BF">
        <w:rPr>
          <w:rFonts w:ascii="Century Gothic" w:hAnsi="Century Gothic"/>
          <w:b/>
          <w:bCs/>
          <w:sz w:val="28"/>
          <w:szCs w:val="28"/>
        </w:rPr>
        <w:t xml:space="preserve"> </w:t>
      </w:r>
      <w:r w:rsidR="00C9076E">
        <w:rPr>
          <w:rFonts w:ascii="Century Gothic" w:hAnsi="Century Gothic"/>
          <w:b/>
          <w:bCs/>
          <w:sz w:val="28"/>
          <w:szCs w:val="28"/>
        </w:rPr>
        <w:t>- UFFICI</w:t>
      </w:r>
    </w:p>
    <w:p w14:paraId="0B869373" w14:textId="77777777" w:rsidR="00EB40BF" w:rsidRDefault="00EB40BF" w:rsidP="00EB40BF">
      <w:pPr>
        <w:jc w:val="both"/>
        <w:rPr>
          <w:b/>
          <w:bCs/>
        </w:rPr>
      </w:pPr>
    </w:p>
    <w:p w14:paraId="63821510" w14:textId="5712E922" w:rsidR="00EB40BF" w:rsidRPr="00EB40BF" w:rsidRDefault="00EB40BF" w:rsidP="00EB40BF">
      <w:pPr>
        <w:jc w:val="both"/>
        <w:rPr>
          <w:rFonts w:ascii="Century Gothic" w:hAnsi="Century Gothic"/>
          <w:b/>
          <w:bCs/>
        </w:rPr>
      </w:pPr>
      <w:r w:rsidRPr="00EB40BF">
        <w:rPr>
          <w:rFonts w:ascii="Century Gothic" w:hAnsi="Century Gothic"/>
          <w:b/>
          <w:bCs/>
        </w:rPr>
        <w:t>Area Organizzativa Omogenea</w:t>
      </w:r>
    </w:p>
    <w:p w14:paraId="0998EDBD" w14:textId="77777777" w:rsidR="00EB40BF" w:rsidRPr="00EB40BF" w:rsidRDefault="00EB40BF" w:rsidP="00EB40BF">
      <w:pPr>
        <w:jc w:val="both"/>
        <w:rPr>
          <w:rFonts w:ascii="Century Gothic" w:hAnsi="Century Gothic"/>
        </w:rPr>
      </w:pPr>
      <w:r w:rsidRPr="00EB40BF">
        <w:rPr>
          <w:rFonts w:ascii="Century Gothic" w:hAnsi="Century Gothic"/>
        </w:rPr>
        <w:t xml:space="preserve">Un’Area Organizzativa Omogenea (di seguito “AOO”) è definita come un insieme di unità organizzative dell’Amministrazione che usufruiscono, in modo omogeneo e coordinato, degli stessi servizi per la gestione dei flussi documentali. </w:t>
      </w:r>
    </w:p>
    <w:p w14:paraId="296745C2" w14:textId="6A409A53" w:rsidR="00EB40BF" w:rsidRDefault="00EB40BF" w:rsidP="00EB40BF">
      <w:pPr>
        <w:jc w:val="both"/>
        <w:rPr>
          <w:rFonts w:ascii="Century Gothic" w:hAnsi="Century Gothic"/>
        </w:rPr>
      </w:pPr>
      <w:r w:rsidRPr="00EB40BF">
        <w:rPr>
          <w:rFonts w:ascii="Century Gothic" w:hAnsi="Century Gothic"/>
        </w:rPr>
        <w:t xml:space="preserve">L’Ente </w:t>
      </w:r>
      <w:r w:rsidR="0010607C">
        <w:rPr>
          <w:rFonts w:ascii="Century Gothic" w:hAnsi="Century Gothic"/>
        </w:rPr>
        <w:t>Comune di Garbagna</w:t>
      </w:r>
      <w:r w:rsidRPr="00CB75A3">
        <w:rPr>
          <w:rFonts w:ascii="Century Gothic" w:hAnsi="Century Gothic"/>
        </w:rPr>
        <w:t xml:space="preserve"> (</w:t>
      </w:r>
      <w:r w:rsidR="0010607C" w:rsidRPr="0010607C">
        <w:rPr>
          <w:rFonts w:ascii="Century Gothic" w:hAnsi="Century Gothic"/>
          <w:b/>
          <w:bCs/>
        </w:rPr>
        <w:t>c_d910</w:t>
      </w:r>
      <w:r w:rsidRPr="00CB75A3">
        <w:rPr>
          <w:rFonts w:ascii="Century Gothic" w:hAnsi="Century Gothic"/>
        </w:rPr>
        <w:t>) si</w:t>
      </w:r>
      <w:r w:rsidRPr="00EB40BF">
        <w:rPr>
          <w:rFonts w:ascii="Century Gothic" w:hAnsi="Century Gothic"/>
        </w:rPr>
        <w:t xml:space="preserve"> considera definito tramite un'unica AOO</w:t>
      </w:r>
      <w:r w:rsidR="00C271A5">
        <w:rPr>
          <w:rFonts w:ascii="Century Gothic" w:hAnsi="Century Gothic"/>
        </w:rPr>
        <w:t>,</w:t>
      </w:r>
      <w:r w:rsidRPr="00EB40BF">
        <w:rPr>
          <w:rFonts w:ascii="Century Gothic" w:hAnsi="Century Gothic"/>
        </w:rPr>
        <w:t xml:space="preserve"> come registrato in indicepa.gov.it</w:t>
      </w:r>
      <w:r w:rsidR="00C271A5">
        <w:rPr>
          <w:rFonts w:ascii="Century Gothic" w:hAnsi="Century Gothic"/>
        </w:rPr>
        <w:t>,</w:t>
      </w:r>
      <w:r w:rsidRPr="00EB40BF">
        <w:rPr>
          <w:rFonts w:ascii="Century Gothic" w:hAnsi="Century Gothic"/>
        </w:rPr>
        <w:t xml:space="preserve"> </w:t>
      </w:r>
      <w:r w:rsidR="00C271A5">
        <w:rPr>
          <w:rFonts w:ascii="Century Gothic" w:hAnsi="Century Gothic"/>
        </w:rPr>
        <w:t xml:space="preserve">identificata dal </w:t>
      </w:r>
      <w:r w:rsidRPr="00A7531B">
        <w:rPr>
          <w:rFonts w:ascii="Century Gothic" w:hAnsi="Century Gothic"/>
        </w:rPr>
        <w:t xml:space="preserve">codice </w:t>
      </w:r>
      <w:r w:rsidR="0010607C" w:rsidRPr="0010607C">
        <w:rPr>
          <w:rFonts w:ascii="Century Gothic" w:hAnsi="Century Gothic"/>
          <w:b/>
          <w:bCs/>
        </w:rPr>
        <w:t>AD47768</w:t>
      </w:r>
      <w:r w:rsidR="00AA0B0E" w:rsidRPr="00A7531B">
        <w:rPr>
          <w:rFonts w:ascii="Century Gothic" w:hAnsi="Century Gothic"/>
        </w:rPr>
        <w:t xml:space="preserve"> </w:t>
      </w:r>
      <w:r w:rsidR="00661362" w:rsidRPr="00A7531B">
        <w:rPr>
          <w:rFonts w:ascii="Century Gothic" w:hAnsi="Century Gothic"/>
        </w:rPr>
        <w:t>(</w:t>
      </w:r>
      <w:r w:rsidR="0010607C">
        <w:rPr>
          <w:rFonts w:ascii="Century Gothic" w:hAnsi="Century Gothic"/>
          <w:b/>
          <w:bCs/>
        </w:rPr>
        <w:t>Comune di Garbagna</w:t>
      </w:r>
      <w:r w:rsidR="00661362" w:rsidRPr="00A7531B">
        <w:rPr>
          <w:rFonts w:ascii="Century Gothic" w:hAnsi="Century Gothic"/>
        </w:rPr>
        <w:t xml:space="preserve">) in seguito </w:t>
      </w:r>
      <w:r w:rsidR="0010607C">
        <w:rPr>
          <w:rFonts w:ascii="Century Gothic" w:hAnsi="Century Gothic"/>
        </w:rPr>
        <w:t xml:space="preserve">alla </w:t>
      </w:r>
      <w:r w:rsidR="0010607C" w:rsidRPr="0010607C">
        <w:rPr>
          <w:rFonts w:ascii="Century Gothic" w:hAnsi="Century Gothic"/>
        </w:rPr>
        <w:t>Deliberazione della Giunta Comunale n</w:t>
      </w:r>
      <w:r w:rsidR="0010607C">
        <w:rPr>
          <w:rFonts w:ascii="Century Gothic" w:hAnsi="Century Gothic"/>
        </w:rPr>
        <w:t xml:space="preserve">. 31 </w:t>
      </w:r>
      <w:r w:rsidR="0010607C" w:rsidRPr="0010607C">
        <w:rPr>
          <w:rFonts w:ascii="Century Gothic" w:hAnsi="Century Gothic"/>
        </w:rPr>
        <w:t>del 18/06/2026</w:t>
      </w:r>
    </w:p>
    <w:p w14:paraId="5ADA6C40" w14:textId="77777777" w:rsidR="00F759A1" w:rsidRDefault="00F759A1" w:rsidP="00EB40BF">
      <w:pPr>
        <w:jc w:val="both"/>
        <w:rPr>
          <w:rFonts w:ascii="Century Gothic" w:hAnsi="Century Gothic"/>
          <w:b/>
          <w:bCs/>
        </w:rPr>
      </w:pPr>
    </w:p>
    <w:p w14:paraId="2B1E3B44" w14:textId="177767EB" w:rsidR="00EB40BF" w:rsidRDefault="00EB40BF" w:rsidP="00EB40BF">
      <w:pPr>
        <w:jc w:val="both"/>
        <w:rPr>
          <w:rFonts w:ascii="Century Gothic" w:hAnsi="Century Gothic"/>
          <w:b/>
          <w:bCs/>
        </w:rPr>
      </w:pPr>
      <w:r w:rsidRPr="00EB40BF">
        <w:rPr>
          <w:rFonts w:ascii="Century Gothic" w:hAnsi="Century Gothic"/>
          <w:b/>
          <w:bCs/>
        </w:rPr>
        <w:t>UOR e Settori</w:t>
      </w:r>
    </w:p>
    <w:p w14:paraId="691EDAD7" w14:textId="77777777" w:rsidR="00D65F26" w:rsidRDefault="00D65F26" w:rsidP="00EB40BF">
      <w:pPr>
        <w:jc w:val="both"/>
        <w:rPr>
          <w:rFonts w:ascii="Century Gothic" w:hAnsi="Century Gothic"/>
          <w:b/>
          <w:bCs/>
        </w:rPr>
      </w:pPr>
    </w:p>
    <w:p w14:paraId="2A3F7BBD" w14:textId="77777777" w:rsidR="000D5C4C" w:rsidRDefault="000D5C4C" w:rsidP="00EB40BF">
      <w:pPr>
        <w:jc w:val="both"/>
        <w:rPr>
          <w:rFonts w:ascii="Century Gothic" w:hAnsi="Century Gothic"/>
          <w:b/>
          <w:bCs/>
        </w:rPr>
      </w:pPr>
    </w:p>
    <w:p w14:paraId="0660E79F" w14:textId="5B4958C0" w:rsidR="00B83D15" w:rsidRDefault="00D65F26" w:rsidP="007D7E75">
      <w:pPr>
        <w:jc w:val="center"/>
        <w:rPr>
          <w:rFonts w:ascii="Century Gothic" w:hAnsi="Century Gothic"/>
          <w:b/>
          <w:bCs/>
        </w:rPr>
      </w:pPr>
      <w:r>
        <w:rPr>
          <w:rFonts w:ascii="Century Gothic" w:hAnsi="Century Gothic"/>
          <w:b/>
          <w:bCs/>
          <w:noProof/>
        </w:rPr>
        <w:drawing>
          <wp:inline distT="0" distB="0" distL="0" distR="0" wp14:anchorId="27DEA1B5" wp14:editId="1E33B75C">
            <wp:extent cx="5206038" cy="3333750"/>
            <wp:effectExtent l="0" t="0" r="0" b="0"/>
            <wp:docPr id="515879526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879526" name="Immagine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1049" cy="3336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E4BE3" w14:textId="77777777" w:rsidR="004B4B9B" w:rsidRDefault="004B4B9B" w:rsidP="00EB40BF">
      <w:pPr>
        <w:jc w:val="both"/>
        <w:rPr>
          <w:rFonts w:ascii="Century Gothic" w:hAnsi="Century Gothic"/>
          <w:b/>
          <w:bCs/>
        </w:rPr>
      </w:pPr>
    </w:p>
    <w:p w14:paraId="2CA279E1" w14:textId="45F42901" w:rsidR="00EB40BF" w:rsidRPr="00EB40BF" w:rsidRDefault="00EB40BF" w:rsidP="00EB40BF">
      <w:pPr>
        <w:jc w:val="both"/>
        <w:rPr>
          <w:rFonts w:ascii="Century Gothic" w:hAnsi="Century Gothic"/>
        </w:rPr>
      </w:pPr>
    </w:p>
    <w:sectPr w:rsidR="00EB40BF" w:rsidRPr="00EB40BF">
      <w:headerReference w:type="default" r:id="rId8"/>
      <w:footerReference w:type="default" r:id="rId9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4469DC" w14:textId="77777777" w:rsidR="007D1278" w:rsidRDefault="007D1278" w:rsidP="004C1E72">
      <w:pPr>
        <w:spacing w:after="0" w:line="240" w:lineRule="auto"/>
      </w:pPr>
      <w:r>
        <w:separator/>
      </w:r>
    </w:p>
  </w:endnote>
  <w:endnote w:type="continuationSeparator" w:id="0">
    <w:p w14:paraId="01196A9D" w14:textId="77777777" w:rsidR="007D1278" w:rsidRDefault="007D1278" w:rsidP="004C1E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wis721 Ex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2451"/>
      <w:gridCol w:w="4770"/>
      <w:gridCol w:w="2407"/>
    </w:tblGrid>
    <w:tr w:rsidR="00FA4701" w:rsidRPr="000F3147" w14:paraId="2DC8F0D2" w14:textId="77777777" w:rsidTr="003C0FDF">
      <w:trPr>
        <w:trHeight w:val="274"/>
      </w:trPr>
      <w:tc>
        <w:tcPr>
          <w:tcW w:w="1273" w:type="pct"/>
          <w:vAlign w:val="center"/>
        </w:tcPr>
        <w:p w14:paraId="0576B2E9" w14:textId="706CEFAD" w:rsidR="00FA4701" w:rsidRPr="00B26199" w:rsidRDefault="007D7E75" w:rsidP="00FA4701">
          <w:pPr>
            <w:pStyle w:val="Pidipagina"/>
            <w:jc w:val="center"/>
            <w:rPr>
              <w:rFonts w:ascii="Century Gothic" w:hAnsi="Century Gothic" w:cs="Lucida Sans Unicode"/>
              <w:sz w:val="12"/>
              <w:szCs w:val="12"/>
            </w:rPr>
          </w:pPr>
          <w:r>
            <w:rPr>
              <w:rFonts w:ascii="Century Gothic" w:hAnsi="Century Gothic" w:cs="Lucida Sans Unicode"/>
              <w:sz w:val="12"/>
              <w:szCs w:val="12"/>
            </w:rPr>
            <w:t>Giugno</w:t>
          </w:r>
          <w:r w:rsidR="00661362">
            <w:rPr>
              <w:rFonts w:ascii="Century Gothic" w:hAnsi="Century Gothic" w:cs="Lucida Sans Unicode"/>
              <w:sz w:val="12"/>
              <w:szCs w:val="12"/>
            </w:rPr>
            <w:t xml:space="preserve"> 2026</w:t>
          </w:r>
        </w:p>
      </w:tc>
      <w:tc>
        <w:tcPr>
          <w:tcW w:w="2477" w:type="pct"/>
          <w:vAlign w:val="center"/>
        </w:tcPr>
        <w:p w14:paraId="35BA40DA" w14:textId="77777777" w:rsidR="00FA4701" w:rsidRPr="00B26199" w:rsidRDefault="00FA4701" w:rsidP="00FA4701">
          <w:pPr>
            <w:pStyle w:val="Pidipagina"/>
            <w:jc w:val="center"/>
            <w:rPr>
              <w:rFonts w:ascii="Century Gothic" w:hAnsi="Century Gothic" w:cs="Lucida Sans Unicode"/>
              <w:sz w:val="12"/>
              <w:szCs w:val="12"/>
            </w:rPr>
          </w:pPr>
          <w:r w:rsidRPr="00A22473">
            <w:rPr>
              <w:rFonts w:ascii="Century Gothic" w:hAnsi="Century Gothic" w:cs="Lucida Sans Unicode"/>
              <w:sz w:val="12"/>
              <w:szCs w:val="12"/>
            </w:rPr>
            <w:t>Versione 01.</w:t>
          </w:r>
          <w:r>
            <w:rPr>
              <w:rFonts w:ascii="Century Gothic" w:hAnsi="Century Gothic" w:cs="Lucida Sans Unicode"/>
              <w:sz w:val="12"/>
              <w:szCs w:val="12"/>
            </w:rPr>
            <w:t>00</w:t>
          </w:r>
          <w:r w:rsidRPr="00A22473">
            <w:rPr>
              <w:rFonts w:ascii="Century Gothic" w:hAnsi="Century Gothic" w:cs="Lucida Sans Unicode"/>
              <w:sz w:val="12"/>
              <w:szCs w:val="12"/>
            </w:rPr>
            <w:t>.00</w:t>
          </w:r>
        </w:p>
      </w:tc>
      <w:tc>
        <w:tcPr>
          <w:tcW w:w="1250" w:type="pct"/>
          <w:vAlign w:val="center"/>
        </w:tcPr>
        <w:p w14:paraId="4556CB7A" w14:textId="77777777" w:rsidR="00FA4701" w:rsidRPr="00A22473" w:rsidRDefault="00FA4701" w:rsidP="00FA4701">
          <w:pPr>
            <w:pStyle w:val="Pidipagina"/>
            <w:jc w:val="center"/>
            <w:rPr>
              <w:rFonts w:ascii="Century Gothic" w:hAnsi="Century Gothic" w:cs="Lucida Sans Unicode"/>
              <w:sz w:val="12"/>
              <w:szCs w:val="12"/>
            </w:rPr>
          </w:pPr>
          <w:r w:rsidRPr="00A22473">
            <w:rPr>
              <w:rFonts w:ascii="Century Gothic" w:hAnsi="Century Gothic" w:cs="Lucida Sans Unicode"/>
              <w:sz w:val="12"/>
              <w:szCs w:val="12"/>
            </w:rPr>
            <w:t xml:space="preserve">Pagina </w:t>
          </w:r>
          <w:r w:rsidRPr="00A22473">
            <w:rPr>
              <w:rStyle w:val="Numeropagina"/>
              <w:rFonts w:ascii="Century Gothic" w:hAnsi="Century Gothic" w:cs="Lucida Sans Unicode"/>
              <w:sz w:val="12"/>
              <w:szCs w:val="12"/>
            </w:rPr>
            <w:fldChar w:fldCharType="begin"/>
          </w:r>
          <w:r w:rsidRPr="00A22473">
            <w:rPr>
              <w:rStyle w:val="Numeropagina"/>
              <w:rFonts w:ascii="Century Gothic" w:hAnsi="Century Gothic" w:cs="Lucida Sans Unicode"/>
              <w:sz w:val="12"/>
              <w:szCs w:val="12"/>
            </w:rPr>
            <w:instrText xml:space="preserve"> PAGE </w:instrText>
          </w:r>
          <w:r w:rsidRPr="00A22473">
            <w:rPr>
              <w:rStyle w:val="Numeropagina"/>
              <w:rFonts w:ascii="Century Gothic" w:hAnsi="Century Gothic" w:cs="Lucida Sans Unicode"/>
              <w:sz w:val="12"/>
              <w:szCs w:val="12"/>
            </w:rPr>
            <w:fldChar w:fldCharType="separate"/>
          </w:r>
          <w:r w:rsidRPr="00A22473">
            <w:rPr>
              <w:rStyle w:val="Numeropagina"/>
              <w:rFonts w:ascii="Century Gothic" w:hAnsi="Century Gothic" w:cs="Lucida Sans Unicode"/>
              <w:noProof/>
              <w:sz w:val="12"/>
              <w:szCs w:val="12"/>
            </w:rPr>
            <w:t>51</w:t>
          </w:r>
          <w:r w:rsidRPr="00A22473">
            <w:rPr>
              <w:rStyle w:val="Numeropagina"/>
              <w:rFonts w:ascii="Century Gothic" w:hAnsi="Century Gothic" w:cs="Lucida Sans Unicode"/>
              <w:sz w:val="12"/>
              <w:szCs w:val="12"/>
            </w:rPr>
            <w:fldChar w:fldCharType="end"/>
          </w:r>
          <w:r w:rsidRPr="00A22473">
            <w:rPr>
              <w:rStyle w:val="Numeropagina"/>
              <w:rFonts w:ascii="Century Gothic" w:hAnsi="Century Gothic" w:cs="Lucida Sans Unicode"/>
              <w:sz w:val="12"/>
              <w:szCs w:val="12"/>
            </w:rPr>
            <w:t xml:space="preserve"> di </w:t>
          </w:r>
          <w:r w:rsidRPr="00A22473">
            <w:rPr>
              <w:rStyle w:val="Numeropagina"/>
              <w:rFonts w:ascii="Century Gothic" w:hAnsi="Century Gothic" w:cs="Lucida Sans Unicode"/>
              <w:sz w:val="12"/>
              <w:szCs w:val="12"/>
            </w:rPr>
            <w:fldChar w:fldCharType="begin"/>
          </w:r>
          <w:r w:rsidRPr="00A22473">
            <w:rPr>
              <w:rStyle w:val="Numeropagina"/>
              <w:rFonts w:ascii="Century Gothic" w:hAnsi="Century Gothic" w:cs="Lucida Sans Unicode"/>
              <w:sz w:val="12"/>
              <w:szCs w:val="12"/>
            </w:rPr>
            <w:instrText xml:space="preserve"> NUMPAGES </w:instrText>
          </w:r>
          <w:r w:rsidRPr="00A22473">
            <w:rPr>
              <w:rStyle w:val="Numeropagina"/>
              <w:rFonts w:ascii="Century Gothic" w:hAnsi="Century Gothic" w:cs="Lucida Sans Unicode"/>
              <w:sz w:val="12"/>
              <w:szCs w:val="12"/>
            </w:rPr>
            <w:fldChar w:fldCharType="separate"/>
          </w:r>
          <w:r w:rsidRPr="00A22473">
            <w:rPr>
              <w:rStyle w:val="Numeropagina"/>
              <w:rFonts w:ascii="Century Gothic" w:hAnsi="Century Gothic" w:cs="Lucida Sans Unicode"/>
              <w:noProof/>
              <w:sz w:val="12"/>
              <w:szCs w:val="12"/>
            </w:rPr>
            <w:t>221</w:t>
          </w:r>
          <w:r w:rsidRPr="00A22473">
            <w:rPr>
              <w:rStyle w:val="Numeropagina"/>
              <w:rFonts w:ascii="Century Gothic" w:hAnsi="Century Gothic" w:cs="Lucida Sans Unicode"/>
              <w:sz w:val="12"/>
              <w:szCs w:val="12"/>
            </w:rPr>
            <w:fldChar w:fldCharType="end"/>
          </w:r>
        </w:p>
      </w:tc>
    </w:tr>
  </w:tbl>
  <w:p w14:paraId="0B0F4069" w14:textId="77777777" w:rsidR="004C1E72" w:rsidRPr="004C1E72" w:rsidRDefault="004C1E72" w:rsidP="00FA4701">
    <w:pPr>
      <w:pStyle w:val="Pidipagina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0D3C6F" w14:textId="77777777" w:rsidR="007D1278" w:rsidRDefault="007D1278" w:rsidP="004C1E72">
      <w:pPr>
        <w:spacing w:after="0" w:line="240" w:lineRule="auto"/>
      </w:pPr>
      <w:r>
        <w:separator/>
      </w:r>
    </w:p>
  </w:footnote>
  <w:footnote w:type="continuationSeparator" w:id="0">
    <w:p w14:paraId="3968B5DF" w14:textId="77777777" w:rsidR="007D1278" w:rsidRDefault="007D1278" w:rsidP="004C1E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1275"/>
      <w:gridCol w:w="8353"/>
    </w:tblGrid>
    <w:tr w:rsidR="00C73FB0" w14:paraId="50CC1553" w14:textId="77777777" w:rsidTr="00D05CF5">
      <w:trPr>
        <w:trHeight w:val="1268"/>
      </w:trPr>
      <w:tc>
        <w:tcPr>
          <w:tcW w:w="662" w:type="pc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0484A697" w14:textId="77777777" w:rsidR="00C73FB0" w:rsidRDefault="00C73FB0" w:rsidP="00C73FB0">
          <w:pPr>
            <w:jc w:val="center"/>
            <w:rPr>
              <w:sz w:val="8"/>
              <w:szCs w:val="8"/>
            </w:rPr>
          </w:pPr>
          <w:bookmarkStart w:id="0" w:name="_Hlk129026232"/>
          <w:r w:rsidRPr="00262C27">
            <w:rPr>
              <w:sz w:val="6"/>
              <w:szCs w:val="8"/>
            </w:rPr>
            <w:br/>
          </w:r>
          <w:r>
            <w:rPr>
              <w:sz w:val="8"/>
              <w:szCs w:val="8"/>
            </w:rPr>
            <w:br/>
          </w:r>
          <w:r w:rsidRPr="008733C3">
            <w:rPr>
              <w:noProof/>
              <w:sz w:val="8"/>
              <w:szCs w:val="8"/>
              <w:lang w:eastAsia="it-IT"/>
            </w:rPr>
            <w:drawing>
              <wp:inline distT="0" distB="0" distL="0" distR="0" wp14:anchorId="77575449" wp14:editId="4A96331C">
                <wp:extent cx="419145" cy="537467"/>
                <wp:effectExtent l="0" t="0" r="0" b="0"/>
                <wp:docPr id="9" name="Immagine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Immagin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19145" cy="5374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8" w:type="pc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6FF79C69" w14:textId="0D33964F" w:rsidR="00C73FB0" w:rsidRDefault="00C73FB0" w:rsidP="00C73FB0">
          <w:pPr>
            <w:spacing w:after="0" w:line="240" w:lineRule="auto"/>
            <w:jc w:val="center"/>
            <w:rPr>
              <w:rFonts w:ascii="Century Gothic" w:hAnsi="Century Gothic"/>
              <w:b/>
              <w:sz w:val="24"/>
              <w:szCs w:val="20"/>
            </w:rPr>
          </w:pPr>
          <w:r w:rsidRPr="009B3287">
            <w:rPr>
              <w:rFonts w:ascii="Swis721 Ex BT" w:hAnsi="Swis721 Ex BT"/>
              <w:b/>
              <w:i/>
              <w:sz w:val="8"/>
              <w:szCs w:val="10"/>
            </w:rPr>
            <w:br/>
          </w:r>
          <w:r w:rsidRPr="009B3287">
            <w:rPr>
              <w:rFonts w:ascii="Swis721 Ex BT" w:hAnsi="Swis721 Ex BT"/>
              <w:b/>
              <w:i/>
              <w:sz w:val="8"/>
              <w:szCs w:val="10"/>
            </w:rPr>
            <w:br/>
          </w:r>
          <w:r w:rsidRPr="00592988">
            <w:rPr>
              <w:rFonts w:ascii="Century Gothic" w:hAnsi="Century Gothic"/>
              <w:b/>
              <w:sz w:val="32"/>
              <w:szCs w:val="18"/>
            </w:rPr>
            <w:t xml:space="preserve">Comune di </w:t>
          </w:r>
          <w:r w:rsidR="0010607C">
            <w:rPr>
              <w:rFonts w:ascii="Century Gothic" w:hAnsi="Century Gothic"/>
              <w:b/>
              <w:sz w:val="32"/>
              <w:szCs w:val="18"/>
            </w:rPr>
            <w:t>Garbagna</w:t>
          </w:r>
          <w:r w:rsidR="002F15E8">
            <w:rPr>
              <w:rFonts w:ascii="Century Gothic" w:hAnsi="Century Gothic"/>
              <w:b/>
              <w:sz w:val="32"/>
              <w:szCs w:val="18"/>
            </w:rPr>
            <w:t xml:space="preserve"> (</w:t>
          </w:r>
          <w:r w:rsidR="00F759A1">
            <w:rPr>
              <w:rFonts w:ascii="Century Gothic" w:hAnsi="Century Gothic"/>
              <w:b/>
              <w:sz w:val="32"/>
              <w:szCs w:val="18"/>
            </w:rPr>
            <w:t>AL</w:t>
          </w:r>
          <w:r w:rsidR="002F15E8">
            <w:rPr>
              <w:rFonts w:ascii="Century Gothic" w:hAnsi="Century Gothic"/>
              <w:b/>
              <w:sz w:val="32"/>
              <w:szCs w:val="18"/>
            </w:rPr>
            <w:t>)</w:t>
          </w:r>
          <w:r w:rsidRPr="00592988">
            <w:rPr>
              <w:rFonts w:ascii="Century Gothic" w:hAnsi="Century Gothic"/>
              <w:b/>
              <w:i/>
              <w:sz w:val="24"/>
              <w:szCs w:val="24"/>
            </w:rPr>
            <w:br/>
          </w:r>
          <w:r w:rsidRPr="00592988">
            <w:rPr>
              <w:rFonts w:ascii="Century Gothic" w:hAnsi="Century Gothic"/>
              <w:b/>
              <w:i/>
              <w:sz w:val="10"/>
              <w:szCs w:val="10"/>
            </w:rPr>
            <w:br/>
          </w:r>
          <w:r>
            <w:rPr>
              <w:rFonts w:ascii="Century Gothic" w:hAnsi="Century Gothic"/>
              <w:b/>
              <w:sz w:val="24"/>
              <w:szCs w:val="20"/>
            </w:rPr>
            <w:t>MANUALE DI GESTIONE</w:t>
          </w:r>
          <w:r w:rsidR="002F15E8">
            <w:rPr>
              <w:rFonts w:ascii="Century Gothic" w:hAnsi="Century Gothic"/>
              <w:b/>
              <w:sz w:val="24"/>
              <w:szCs w:val="20"/>
            </w:rPr>
            <w:t xml:space="preserve"> </w:t>
          </w:r>
          <w:r w:rsidR="005701B5">
            <w:rPr>
              <w:rFonts w:ascii="Century Gothic" w:hAnsi="Century Gothic"/>
              <w:b/>
              <w:sz w:val="24"/>
              <w:szCs w:val="20"/>
            </w:rPr>
            <w:t>DOCUMENTALE</w:t>
          </w:r>
        </w:p>
        <w:p w14:paraId="093852C5" w14:textId="77777777" w:rsidR="00C73FB0" w:rsidRDefault="00C73FB0" w:rsidP="00C73FB0">
          <w:pPr>
            <w:jc w:val="center"/>
            <w:rPr>
              <w:sz w:val="8"/>
              <w:szCs w:val="8"/>
            </w:rPr>
          </w:pPr>
        </w:p>
      </w:tc>
    </w:tr>
    <w:tr w:rsidR="00C73FB0" w14:paraId="7B93FCD4" w14:textId="77777777" w:rsidTr="00D05CF5">
      <w:trPr>
        <w:trHeight w:val="541"/>
      </w:trPr>
      <w:tc>
        <w:tcPr>
          <w:tcW w:w="5000" w:type="pct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5AEF1D" w14:textId="120E15C1" w:rsidR="00C73FB0" w:rsidRPr="00337333" w:rsidRDefault="00C73FB0" w:rsidP="00C73FB0">
          <w:pPr>
            <w:spacing w:after="0" w:line="240" w:lineRule="auto"/>
            <w:jc w:val="center"/>
            <w:rPr>
              <w:rFonts w:ascii="Century Gothic" w:hAnsi="Century Gothic"/>
              <w:b/>
              <w:i/>
              <w:sz w:val="8"/>
              <w:szCs w:val="10"/>
            </w:rPr>
          </w:pPr>
          <w:r w:rsidRPr="00337333">
            <w:rPr>
              <w:rFonts w:ascii="Century Gothic" w:hAnsi="Century Gothic"/>
              <w:b/>
              <w:i/>
              <w:sz w:val="24"/>
              <w:szCs w:val="28"/>
            </w:rPr>
            <w:t xml:space="preserve">Allegato </w:t>
          </w:r>
          <w:r>
            <w:rPr>
              <w:rFonts w:ascii="Century Gothic" w:hAnsi="Century Gothic"/>
              <w:b/>
              <w:i/>
              <w:sz w:val="24"/>
              <w:szCs w:val="28"/>
            </w:rPr>
            <w:t>1</w:t>
          </w:r>
          <w:r w:rsidRPr="00337333">
            <w:rPr>
              <w:rFonts w:ascii="Century Gothic" w:hAnsi="Century Gothic"/>
              <w:b/>
              <w:i/>
              <w:sz w:val="24"/>
              <w:szCs w:val="28"/>
            </w:rPr>
            <w:t xml:space="preserve"> </w:t>
          </w:r>
          <w:r>
            <w:rPr>
              <w:rFonts w:ascii="Century Gothic" w:hAnsi="Century Gothic"/>
              <w:b/>
              <w:i/>
              <w:sz w:val="24"/>
              <w:szCs w:val="28"/>
            </w:rPr>
            <w:t>–</w:t>
          </w:r>
          <w:r w:rsidRPr="00337333">
            <w:rPr>
              <w:rFonts w:ascii="Century Gothic" w:hAnsi="Century Gothic"/>
              <w:b/>
              <w:i/>
              <w:sz w:val="24"/>
              <w:szCs w:val="28"/>
            </w:rPr>
            <w:t xml:space="preserve"> </w:t>
          </w:r>
          <w:r w:rsidR="00101E51">
            <w:rPr>
              <w:rFonts w:ascii="Century Gothic" w:hAnsi="Century Gothic"/>
              <w:b/>
              <w:i/>
              <w:sz w:val="24"/>
              <w:szCs w:val="28"/>
            </w:rPr>
            <w:t>Elenco UOR</w:t>
          </w:r>
          <w:r w:rsidR="00EB40BF">
            <w:rPr>
              <w:rFonts w:ascii="Century Gothic" w:hAnsi="Century Gothic"/>
              <w:b/>
              <w:i/>
              <w:sz w:val="24"/>
              <w:szCs w:val="28"/>
            </w:rPr>
            <w:t>,</w:t>
          </w:r>
          <w:r w:rsidR="00101E51">
            <w:rPr>
              <w:rFonts w:ascii="Century Gothic" w:hAnsi="Century Gothic"/>
              <w:b/>
              <w:i/>
              <w:sz w:val="24"/>
              <w:szCs w:val="28"/>
            </w:rPr>
            <w:t xml:space="preserve"> </w:t>
          </w:r>
          <w:r w:rsidR="00EB40BF">
            <w:rPr>
              <w:rFonts w:ascii="Century Gothic" w:hAnsi="Century Gothic"/>
              <w:b/>
              <w:i/>
              <w:sz w:val="24"/>
              <w:szCs w:val="28"/>
            </w:rPr>
            <w:t>s</w:t>
          </w:r>
          <w:r w:rsidR="00101E51">
            <w:rPr>
              <w:rFonts w:ascii="Century Gothic" w:hAnsi="Century Gothic"/>
              <w:b/>
              <w:i/>
              <w:sz w:val="24"/>
              <w:szCs w:val="28"/>
            </w:rPr>
            <w:t>ettori</w:t>
          </w:r>
          <w:r w:rsidR="00EB40BF">
            <w:rPr>
              <w:rFonts w:ascii="Century Gothic" w:hAnsi="Century Gothic"/>
              <w:b/>
              <w:i/>
              <w:sz w:val="24"/>
              <w:szCs w:val="28"/>
            </w:rPr>
            <w:t xml:space="preserve"> e </w:t>
          </w:r>
          <w:r w:rsidR="00D65F26">
            <w:rPr>
              <w:rFonts w:ascii="Century Gothic" w:hAnsi="Century Gothic"/>
              <w:b/>
              <w:i/>
              <w:sz w:val="24"/>
              <w:szCs w:val="28"/>
            </w:rPr>
            <w:t>n</w:t>
          </w:r>
          <w:r w:rsidR="00EB40BF">
            <w:rPr>
              <w:rFonts w:ascii="Century Gothic" w:hAnsi="Century Gothic"/>
              <w:b/>
              <w:i/>
              <w:sz w:val="24"/>
              <w:szCs w:val="28"/>
            </w:rPr>
            <w:t>omine</w:t>
          </w:r>
        </w:p>
      </w:tc>
    </w:tr>
    <w:bookmarkEnd w:id="0"/>
  </w:tbl>
  <w:p w14:paraId="7D149731" w14:textId="77777777" w:rsidR="004C1E72" w:rsidRPr="00B56F8D" w:rsidRDefault="004C1E72" w:rsidP="004C1E72">
    <w:pPr>
      <w:rPr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3793CCB"/>
    <w:multiLevelType w:val="hybridMultilevel"/>
    <w:tmpl w:val="DD7CA31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58212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0D63"/>
    <w:rsid w:val="00030725"/>
    <w:rsid w:val="00041BF8"/>
    <w:rsid w:val="000624C1"/>
    <w:rsid w:val="00064079"/>
    <w:rsid w:val="0008518F"/>
    <w:rsid w:val="000C0BB6"/>
    <w:rsid w:val="000D5C4C"/>
    <w:rsid w:val="00101E51"/>
    <w:rsid w:val="00105CA9"/>
    <w:rsid w:val="0010607C"/>
    <w:rsid w:val="00122A97"/>
    <w:rsid w:val="001A0D5A"/>
    <w:rsid w:val="001B1315"/>
    <w:rsid w:val="001B4491"/>
    <w:rsid w:val="001B4BD1"/>
    <w:rsid w:val="001F6997"/>
    <w:rsid w:val="0023664D"/>
    <w:rsid w:val="00250B40"/>
    <w:rsid w:val="00266FB4"/>
    <w:rsid w:val="00290123"/>
    <w:rsid w:val="002B292B"/>
    <w:rsid w:val="002D256A"/>
    <w:rsid w:val="002D5239"/>
    <w:rsid w:val="002E18B3"/>
    <w:rsid w:val="002F15E8"/>
    <w:rsid w:val="00320987"/>
    <w:rsid w:val="0033231D"/>
    <w:rsid w:val="00336989"/>
    <w:rsid w:val="003C5A00"/>
    <w:rsid w:val="00400D91"/>
    <w:rsid w:val="00451E71"/>
    <w:rsid w:val="00477361"/>
    <w:rsid w:val="004851E1"/>
    <w:rsid w:val="00485DDD"/>
    <w:rsid w:val="004966D0"/>
    <w:rsid w:val="004B4B9B"/>
    <w:rsid w:val="004C1E72"/>
    <w:rsid w:val="004D7D0A"/>
    <w:rsid w:val="0050182A"/>
    <w:rsid w:val="00561644"/>
    <w:rsid w:val="005701B5"/>
    <w:rsid w:val="005706AC"/>
    <w:rsid w:val="005B1FCF"/>
    <w:rsid w:val="005B210D"/>
    <w:rsid w:val="005B5EE2"/>
    <w:rsid w:val="00605C0E"/>
    <w:rsid w:val="00605D55"/>
    <w:rsid w:val="00623EEE"/>
    <w:rsid w:val="00636066"/>
    <w:rsid w:val="00661362"/>
    <w:rsid w:val="00663452"/>
    <w:rsid w:val="006E4818"/>
    <w:rsid w:val="0070624F"/>
    <w:rsid w:val="00706F24"/>
    <w:rsid w:val="00712949"/>
    <w:rsid w:val="00735AC2"/>
    <w:rsid w:val="00751261"/>
    <w:rsid w:val="00780F62"/>
    <w:rsid w:val="007C45D0"/>
    <w:rsid w:val="007D1278"/>
    <w:rsid w:val="007D7E75"/>
    <w:rsid w:val="008041E5"/>
    <w:rsid w:val="008271FD"/>
    <w:rsid w:val="008335B7"/>
    <w:rsid w:val="008363D4"/>
    <w:rsid w:val="0086351D"/>
    <w:rsid w:val="008775F2"/>
    <w:rsid w:val="00877B6B"/>
    <w:rsid w:val="008C7923"/>
    <w:rsid w:val="00903BD6"/>
    <w:rsid w:val="009556E4"/>
    <w:rsid w:val="009853E4"/>
    <w:rsid w:val="009A4763"/>
    <w:rsid w:val="009A70CC"/>
    <w:rsid w:val="009C67AE"/>
    <w:rsid w:val="00A06316"/>
    <w:rsid w:val="00A17C5E"/>
    <w:rsid w:val="00A33E52"/>
    <w:rsid w:val="00A3581E"/>
    <w:rsid w:val="00A35991"/>
    <w:rsid w:val="00A65B35"/>
    <w:rsid w:val="00A7531B"/>
    <w:rsid w:val="00A876A0"/>
    <w:rsid w:val="00AA0B0E"/>
    <w:rsid w:val="00AD150D"/>
    <w:rsid w:val="00AE75FB"/>
    <w:rsid w:val="00AF2CF2"/>
    <w:rsid w:val="00AF65B1"/>
    <w:rsid w:val="00B0760E"/>
    <w:rsid w:val="00B103BB"/>
    <w:rsid w:val="00B51990"/>
    <w:rsid w:val="00B70D63"/>
    <w:rsid w:val="00B74211"/>
    <w:rsid w:val="00B83D15"/>
    <w:rsid w:val="00BC68DA"/>
    <w:rsid w:val="00C208C8"/>
    <w:rsid w:val="00C2667D"/>
    <w:rsid w:val="00C271A5"/>
    <w:rsid w:val="00C40FD3"/>
    <w:rsid w:val="00C7192D"/>
    <w:rsid w:val="00C73FB0"/>
    <w:rsid w:val="00C9076E"/>
    <w:rsid w:val="00CB72AB"/>
    <w:rsid w:val="00CB75A3"/>
    <w:rsid w:val="00CC473E"/>
    <w:rsid w:val="00CF3E1D"/>
    <w:rsid w:val="00D00FDD"/>
    <w:rsid w:val="00D1612E"/>
    <w:rsid w:val="00D30988"/>
    <w:rsid w:val="00D65F26"/>
    <w:rsid w:val="00D76EA3"/>
    <w:rsid w:val="00DC2494"/>
    <w:rsid w:val="00E0638E"/>
    <w:rsid w:val="00E3291A"/>
    <w:rsid w:val="00E33298"/>
    <w:rsid w:val="00E4362D"/>
    <w:rsid w:val="00E56B28"/>
    <w:rsid w:val="00E658D6"/>
    <w:rsid w:val="00E66DE7"/>
    <w:rsid w:val="00E76E3A"/>
    <w:rsid w:val="00EA1B60"/>
    <w:rsid w:val="00EB40BF"/>
    <w:rsid w:val="00EB4D34"/>
    <w:rsid w:val="00F1062C"/>
    <w:rsid w:val="00F213E3"/>
    <w:rsid w:val="00F4601A"/>
    <w:rsid w:val="00F53572"/>
    <w:rsid w:val="00F759A1"/>
    <w:rsid w:val="00FA4701"/>
    <w:rsid w:val="00FB2C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976FA6"/>
  <w15:chartTrackingRefBased/>
  <w15:docId w15:val="{32594AD0-7944-4894-91B7-8F6298B836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4C1E72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4C1E72"/>
  </w:style>
  <w:style w:type="paragraph" w:styleId="Pidipagina">
    <w:name w:val="footer"/>
    <w:basedOn w:val="Normale"/>
    <w:link w:val="PidipaginaCarattere"/>
    <w:unhideWhenUsed/>
    <w:rsid w:val="004C1E72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4C1E72"/>
  </w:style>
  <w:style w:type="character" w:styleId="Numeropagina">
    <w:name w:val="page number"/>
    <w:basedOn w:val="Carpredefinitoparagrafo"/>
    <w:rsid w:val="004C1E72"/>
  </w:style>
  <w:style w:type="paragraph" w:styleId="Paragrafoelenco">
    <w:name w:val="List Paragraph"/>
    <w:basedOn w:val="Normale"/>
    <w:uiPriority w:val="34"/>
    <w:qFormat/>
    <w:rsid w:val="00EB40B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052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99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8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808</TotalTime>
  <Pages>1</Pages>
  <Words>82</Words>
  <Characters>471</Characters>
  <Application>Microsoft Office Word</Application>
  <DocSecurity>0</DocSecurity>
  <Lines>3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ey546</dc:creator>
  <cp:keywords/>
  <dc:description/>
  <cp:lastModifiedBy>Andrea Bruni</cp:lastModifiedBy>
  <cp:revision>74</cp:revision>
  <dcterms:created xsi:type="dcterms:W3CDTF">2022-12-13T09:30:00Z</dcterms:created>
  <dcterms:modified xsi:type="dcterms:W3CDTF">2026-06-30T20:43:00Z</dcterms:modified>
</cp:coreProperties>
</file>